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tl w:val="0"/>
        </w:rPr>
        <w:t xml:space="preserve">Name__________________________________________ Core________________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Directions: Look at your grades on Power School Tonight. Any grade that you DO NOT LIKE including Notebook Grade you may replace. For each Grade you want to replace you must Submit a QUALITY Assignment that meets one of the REQUIREMENTS BELOW. You may replace up to 3 GRADES TOTAL.  Remember you may turn in late or missing work also. All Extra Credit is Due Friday, Oct. 27th.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Assignment I would Like to Replace: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1.__________________________________________________________________ 1. Choice #_______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2.___________________________________________________________________2. Choice #______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3. __________________________________________________________________3. Choice # ______</w:t>
      </w:r>
    </w:p>
    <w:p w:rsidR="00000000" w:rsidDel="00000000" w:rsidP="00000000" w:rsidRDefault="00000000" w:rsidRPr="00000000">
      <w:pPr>
        <w:contextualSpacing w:val="0"/>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u w:val="single"/>
              </w:rPr>
            </w:pPr>
            <w:r w:rsidDel="00000000" w:rsidR="00000000" w:rsidRPr="00000000">
              <w:rPr>
                <w:sz w:val="20"/>
                <w:szCs w:val="20"/>
                <w:u w:val="single"/>
                <w:rtl w:val="0"/>
              </w:rPr>
              <w:t xml:space="preserve">Choice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Trivia Game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Write 10 Comprehension Questions that go along with “Percy Jackson” or “Wonder” on the front of 10 index cards. On the back write the answer in a complete sentence with page number.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u w:val="single"/>
              </w:rPr>
            </w:pPr>
            <w:r w:rsidDel="00000000" w:rsidR="00000000" w:rsidRPr="00000000">
              <w:rPr>
                <w:sz w:val="20"/>
                <w:szCs w:val="20"/>
                <w:u w:val="single"/>
                <w:rtl w:val="0"/>
              </w:rPr>
              <w:t xml:space="preserve">Choice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Movie Poster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Design a Movie Poster for a scene out of “Percy Jackson” or “Wonder” Write a 10 Sentence Summary Describing what is happening in that scene. You must use VIVID sensory details.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u w:val="single"/>
              </w:rPr>
            </w:pPr>
            <w:r w:rsidDel="00000000" w:rsidR="00000000" w:rsidRPr="00000000">
              <w:rPr>
                <w:sz w:val="20"/>
                <w:szCs w:val="20"/>
                <w:u w:val="single"/>
                <w:rtl w:val="0"/>
              </w:rPr>
              <w:t xml:space="preserve">Choice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Diary Entries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Pretend you are the main character in either “Wonder” or “Percy Jackson”. Write at least 5 diary entries, at least 5 sentences long, in order. They must discuss one part of the book, and the character’s feelings about what is going 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u w:val="single"/>
              </w:rPr>
            </w:pPr>
            <w:r w:rsidDel="00000000" w:rsidR="00000000" w:rsidRPr="00000000">
              <w:rPr>
                <w:sz w:val="20"/>
                <w:szCs w:val="20"/>
                <w:u w:val="single"/>
                <w:rtl w:val="0"/>
              </w:rPr>
              <w:t xml:space="preserve">Choice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Choose one chapter in the book and create a detailed comic strip. You must have some dialogue and pictures. Must be at least 6 boxes long.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u w:val="single"/>
              </w:rPr>
            </w:pPr>
            <w:r w:rsidDel="00000000" w:rsidR="00000000" w:rsidRPr="00000000">
              <w:rPr>
                <w:sz w:val="20"/>
                <w:szCs w:val="20"/>
                <w:u w:val="single"/>
                <w:rtl w:val="0"/>
              </w:rPr>
              <w:t xml:space="preserve">Choice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Find at least 5 examples of figurative language in “Wonder” or “Percy Jackson” Tell what types they are, and what they mean. Next to each write why the author would choose to use 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u w:val="single"/>
              </w:rPr>
            </w:pPr>
            <w:r w:rsidDel="00000000" w:rsidR="00000000" w:rsidRPr="00000000">
              <w:rPr>
                <w:sz w:val="20"/>
                <w:szCs w:val="20"/>
                <w:u w:val="single"/>
                <w:rtl w:val="0"/>
              </w:rPr>
              <w:t xml:space="preserve">Choice 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Summary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Write a three sentence Summary of one of the Chapters. Include the beginning, Middle, and End.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u w:val="single"/>
              </w:rPr>
            </w:pPr>
            <w:r w:rsidDel="00000000" w:rsidR="00000000" w:rsidRPr="00000000">
              <w:rPr>
                <w:sz w:val="20"/>
                <w:szCs w:val="20"/>
                <w:u w:val="single"/>
                <w:rtl w:val="0"/>
              </w:rPr>
              <w:t xml:space="preserve">Choice 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Book Critic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For any novel you have read this quarter, write 3 sentences why you think another student should read the book. Write one sentence how you think the author could have done a better job and explain why.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u w:val="single"/>
              </w:rPr>
            </w:pPr>
            <w:r w:rsidDel="00000000" w:rsidR="00000000" w:rsidRPr="00000000">
              <w:rPr>
                <w:sz w:val="20"/>
                <w:szCs w:val="20"/>
                <w:u w:val="single"/>
                <w:rtl w:val="0"/>
              </w:rPr>
              <w:t xml:space="preserve">Choice 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Choose any book you have read this quarter and write an alternate ending to it. Must be very different from that in the book, and must be at last 10 sentences long.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u w:val="single"/>
              </w:rPr>
            </w:pPr>
            <w:r w:rsidDel="00000000" w:rsidR="00000000" w:rsidRPr="00000000">
              <w:rPr>
                <w:sz w:val="20"/>
                <w:szCs w:val="20"/>
                <w:u w:val="single"/>
                <w:rtl w:val="0"/>
              </w:rPr>
              <w:t xml:space="preserve">Choice 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Draw a picture of one of the settings in “Wonder” or “Percy Jackson” The setting must have vivid details and color. Write 3 sentences explaining what scene this is from, and what is going on in the scene.</w:t>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DUE OCT. 27th NO LATER.</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