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Dates: October 30-Nov 3</w:t>
        <w:tab/>
        <w:tab/>
        <w:tab/>
        <w:tab/>
        <w:tab/>
        <w:tab/>
        <w:tab/>
        <w:tab/>
        <w:tab/>
        <w:tab/>
        <w:t xml:space="preserve">           DPS UNIT 2: Week 1 </w:t>
        <w:tab/>
        <w:tab/>
      </w:r>
    </w:p>
    <w:p w:rsidR="00000000" w:rsidDel="00000000" w:rsidP="00000000" w:rsidRDefault="00000000" w:rsidRPr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Unit Focus Question: What are the differences between non-fiction and fictional writing?                      Teacher: Butler/McFadden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Standards &amp; “I will statements”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review reading strategies, so that I can be successful on my CDA #2, I will know I have it when I show I can demonstrate all strategies. Mrs. Butler will prompt me to use H.A.P.P.E.N.S.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the CDA Assessment #2, so that I can demonstrate my growth understanding parts of plot and a narrative. I will know I am successful when I receive a score over 70%. Mrs. Butler will walk around ensuring I am using my strategies.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input and review my answers on the CDA #2. So that I can learn from my mistakes. I will know I have it when I understand the correct answer. Mrs. Butler will guide the class in correcting most missed questions.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participate in a Non-fiction Escape Classroom, so that I can demonstrate my understanding of parts of non-fiction. I know know I am successful when I have escaped. Mrs. Butler will provide thought provoking questions on the differences between fiction and non-fiction.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Essential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I use reading strategies to help me comprehend a text?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I use reading strategies to help me comprehend?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learn from our mistakes?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is non-fiction different from fictional writing?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Do Now (5-10 Min)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vocabulary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Vocabulary Passed out on a Ring.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Prepare for assessment. Have novel at seat.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 at your assessment to see which questions you missed. Fill out the reflection sheet.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Know- write down anything you remember about Non-Fiction Text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Mini- Lesson: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(15 Minutes)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 over Multiple Choice Happens Strategies.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Assessment.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CDA #2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Review HAPPENS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Escape Classroom Procedures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Review CDA 1- 1st Passage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Assessment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CDA#2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 over a few selected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Escape Classroom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00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0000"/>
                <w:rtl w:val="0"/>
              </w:rPr>
              <w:t xml:space="preserve">Co-Teacher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00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0000"/>
                <w:rtl w:val="0"/>
              </w:rPr>
              <w:t xml:space="preserve">Model: Teacher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Parallel Teaching: Group 1: Passage &amp; Answering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Assessment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CDA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Media 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Maybe Pre-assessment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Team Teaching: Monitor Escape Classroom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0000ff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0000ff"/>
                <w:rtl w:val="0"/>
              </w:rPr>
              <w:t xml:space="preserve">Co- Teacher Model: Teacher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Parallel Teaching: Group 2: Passage and Answering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Assessment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CDA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Media 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Maybe Pre-assessment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Team Teaching: Monitor Escape Classroom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Sleep well. Assessment tomorrow.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Theory for Quarter 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Bring library books to return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To do/Materials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Bring your 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Bring your 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Escape Classroom Materials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 Definitions: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Informative:</w:t>
      </w:r>
      <w:r w:rsidDel="00000000" w:rsidR="00000000" w:rsidRPr="00000000">
        <w:rPr>
          <w:rtl w:val="0"/>
        </w:rPr>
        <w:t xml:space="preserve"> a piece of writing that conveys information about something. It is factual, or true.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Explanatory:</w:t>
      </w:r>
      <w:r w:rsidDel="00000000" w:rsidR="00000000" w:rsidRPr="00000000">
        <w:rPr>
          <w:rtl w:val="0"/>
        </w:rPr>
        <w:t xml:space="preserve"> writing that explains how something works or the process involved in actions, events, or behaviors.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Excerpt: </w:t>
      </w:r>
      <w:r w:rsidDel="00000000" w:rsidR="00000000" w:rsidRPr="00000000">
        <w:rPr>
          <w:rtl w:val="0"/>
        </w:rPr>
        <w:t xml:space="preserve">a passage selected from a larger book, document, or film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Expository: </w:t>
      </w:r>
      <w:r w:rsidDel="00000000" w:rsidR="00000000" w:rsidRPr="00000000">
        <w:rPr>
          <w:rtl w:val="0"/>
        </w:rPr>
        <w:t xml:space="preserve">writing used to describe, define, or inform a reader about a certain subject. There is NO OPINION expressed.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die Flower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IndieFlower-regular.ttf"/></Relationships>
</file>